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3848339D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967BDC">
        <w:rPr>
          <w:rFonts w:ascii="Arial" w:hAnsi="Arial" w:cs="Arial"/>
          <w:b/>
          <w:sz w:val="21"/>
          <w:szCs w:val="21"/>
        </w:rPr>
        <w:t xml:space="preserve">Remont cyrkulacji </w:t>
      </w:r>
      <w:r w:rsidR="0074793A">
        <w:rPr>
          <w:rFonts w:ascii="Arial" w:hAnsi="Arial" w:cs="Arial"/>
          <w:b/>
          <w:sz w:val="21"/>
          <w:szCs w:val="21"/>
        </w:rPr>
        <w:t xml:space="preserve">wody w budynku </w:t>
      </w:r>
      <w:r w:rsidR="00967BDC">
        <w:rPr>
          <w:rFonts w:ascii="Arial" w:hAnsi="Arial" w:cs="Arial"/>
          <w:b/>
          <w:sz w:val="21"/>
          <w:szCs w:val="21"/>
        </w:rPr>
        <w:t>Pływalni Krytej przy ul. ks. J. Jałowego 23a w Rzeszowie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74793A">
        <w:rPr>
          <w:rFonts w:ascii="Arial" w:hAnsi="Arial" w:cs="Arial"/>
          <w:sz w:val="21"/>
          <w:szCs w:val="21"/>
        </w:rPr>
        <w:br/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55784286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 U.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050548">
        <w:rPr>
          <w:rFonts w:ascii="Arial" w:hAnsi="Arial" w:cs="Arial"/>
          <w:iCs/>
          <w:color w:val="222222"/>
          <w:sz w:val="21"/>
          <w:szCs w:val="21"/>
        </w:rPr>
        <w:t>129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późn.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66B0" w14:textId="77777777" w:rsidR="00446D0D" w:rsidRDefault="00446D0D" w:rsidP="006751AE">
      <w:pPr>
        <w:spacing w:after="0" w:line="240" w:lineRule="auto"/>
      </w:pPr>
      <w:r>
        <w:separator/>
      </w:r>
    </w:p>
  </w:endnote>
  <w:endnote w:type="continuationSeparator" w:id="0">
    <w:p w14:paraId="6AAFE522" w14:textId="77777777" w:rsidR="00446D0D" w:rsidRDefault="00446D0D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D550" w14:textId="77777777" w:rsidR="00446D0D" w:rsidRDefault="00446D0D" w:rsidP="006751AE">
      <w:pPr>
        <w:spacing w:after="0" w:line="240" w:lineRule="auto"/>
      </w:pPr>
      <w:r>
        <w:separator/>
      </w:r>
    </w:p>
  </w:footnote>
  <w:footnote w:type="continuationSeparator" w:id="0">
    <w:p w14:paraId="2D215901" w14:textId="77777777" w:rsidR="00446D0D" w:rsidRDefault="00446D0D" w:rsidP="006751AE">
      <w:pPr>
        <w:spacing w:after="0" w:line="240" w:lineRule="auto"/>
      </w:pPr>
      <w:r>
        <w:continuationSeparator/>
      </w:r>
    </w:p>
  </w:footnote>
  <w:footnote w:id="1">
    <w:p w14:paraId="65D20F7B" w14:textId="26CF2C7F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555EAAF5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 ustawy;</w:t>
      </w:r>
    </w:p>
    <w:p w14:paraId="693F42A8" w14:textId="5CD094F6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50548"/>
    <w:rsid w:val="000B733D"/>
    <w:rsid w:val="00116430"/>
    <w:rsid w:val="001A2234"/>
    <w:rsid w:val="001F503F"/>
    <w:rsid w:val="002D5955"/>
    <w:rsid w:val="003A1ED6"/>
    <w:rsid w:val="003D53F3"/>
    <w:rsid w:val="003F6AB5"/>
    <w:rsid w:val="00446D0D"/>
    <w:rsid w:val="004601A5"/>
    <w:rsid w:val="00483DA3"/>
    <w:rsid w:val="004F56E1"/>
    <w:rsid w:val="005649C6"/>
    <w:rsid w:val="0058453F"/>
    <w:rsid w:val="00627D05"/>
    <w:rsid w:val="00667C6D"/>
    <w:rsid w:val="006751AE"/>
    <w:rsid w:val="006C46AE"/>
    <w:rsid w:val="006D6F78"/>
    <w:rsid w:val="006E5374"/>
    <w:rsid w:val="0074793A"/>
    <w:rsid w:val="00832F30"/>
    <w:rsid w:val="008A480C"/>
    <w:rsid w:val="00967BDC"/>
    <w:rsid w:val="009B7F09"/>
    <w:rsid w:val="00A5111B"/>
    <w:rsid w:val="00AB5703"/>
    <w:rsid w:val="00AE10CC"/>
    <w:rsid w:val="00B862C6"/>
    <w:rsid w:val="00BA217F"/>
    <w:rsid w:val="00C94CF5"/>
    <w:rsid w:val="00CC1B05"/>
    <w:rsid w:val="00CC2174"/>
    <w:rsid w:val="00CD3337"/>
    <w:rsid w:val="00D64D8A"/>
    <w:rsid w:val="00DB2936"/>
    <w:rsid w:val="00EE138F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2022-08-10T07:11:00Z</dcterms:created>
  <dcterms:modified xsi:type="dcterms:W3CDTF">2023-05-16T13:17:00Z</dcterms:modified>
</cp:coreProperties>
</file>